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B31" w:rsidRDefault="00263B31" w:rsidP="00E46B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BAF2E"/>
          <w:sz w:val="38"/>
          <w:szCs w:val="38"/>
        </w:rPr>
      </w:pPr>
    </w:p>
    <w:p w:rsidR="00A828E4" w:rsidRPr="00664F3C" w:rsidRDefault="000D5640" w:rsidP="00E46B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BAF2E"/>
          <w:sz w:val="36"/>
          <w:szCs w:val="36"/>
        </w:rPr>
      </w:pPr>
      <w:r>
        <w:rPr>
          <w:rFonts w:ascii="Arial" w:hAnsi="Arial" w:cs="Arial"/>
          <w:b/>
          <w:bCs/>
          <w:color w:val="8BAF2E"/>
          <w:sz w:val="36"/>
          <w:szCs w:val="36"/>
        </w:rPr>
        <w:t xml:space="preserve"> </w:t>
      </w:r>
      <w:r w:rsidR="00E271C9">
        <w:rPr>
          <w:rFonts w:ascii="Arial" w:hAnsi="Arial" w:cs="Arial"/>
          <w:b/>
          <w:bCs/>
          <w:color w:val="8BAF2E"/>
          <w:sz w:val="36"/>
          <w:szCs w:val="36"/>
        </w:rPr>
        <w:t xml:space="preserve">La </w:t>
      </w:r>
      <w:r w:rsidR="00121BC0">
        <w:rPr>
          <w:rFonts w:ascii="Arial" w:hAnsi="Arial" w:cs="Arial"/>
          <w:b/>
          <w:bCs/>
          <w:color w:val="8BAF2E"/>
          <w:sz w:val="36"/>
          <w:szCs w:val="36"/>
        </w:rPr>
        <w:t>Autoridad</w:t>
      </w:r>
      <w:r w:rsidR="00E271C9">
        <w:rPr>
          <w:rFonts w:ascii="Arial" w:hAnsi="Arial" w:cs="Arial"/>
          <w:b/>
          <w:bCs/>
          <w:color w:val="8BAF2E"/>
          <w:sz w:val="36"/>
          <w:szCs w:val="36"/>
        </w:rPr>
        <w:t xml:space="preserve"> Portuaria de Vigo y la Diputación de Pontevedra celebran con éxito una  nueva jornada del </w:t>
      </w:r>
      <w:proofErr w:type="spellStart"/>
      <w:r w:rsidR="00E271C9">
        <w:rPr>
          <w:rFonts w:ascii="Arial" w:hAnsi="Arial" w:cs="Arial"/>
          <w:b/>
          <w:bCs/>
          <w:color w:val="8BAF2E"/>
          <w:sz w:val="36"/>
          <w:szCs w:val="36"/>
        </w:rPr>
        <w:t>Cruise</w:t>
      </w:r>
      <w:proofErr w:type="spellEnd"/>
      <w:r w:rsidR="00E271C9">
        <w:rPr>
          <w:rFonts w:ascii="Arial" w:hAnsi="Arial" w:cs="Arial"/>
          <w:b/>
          <w:bCs/>
          <w:color w:val="8BAF2E"/>
          <w:sz w:val="36"/>
          <w:szCs w:val="36"/>
        </w:rPr>
        <w:t xml:space="preserve"> Training.</w:t>
      </w:r>
      <w:r w:rsidR="00FA7E56">
        <w:rPr>
          <w:rFonts w:ascii="Arial" w:hAnsi="Arial" w:cs="Arial"/>
          <w:b/>
          <w:bCs/>
          <w:color w:val="8BAF2E"/>
          <w:sz w:val="36"/>
          <w:szCs w:val="36"/>
        </w:rPr>
        <w:t xml:space="preserve"> </w:t>
      </w:r>
    </w:p>
    <w:p w:rsidR="00B10178" w:rsidRDefault="00B10178" w:rsidP="00E46B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BAF2E"/>
          <w:sz w:val="38"/>
          <w:szCs w:val="38"/>
        </w:rPr>
      </w:pPr>
    </w:p>
    <w:p w:rsidR="00B81276" w:rsidRDefault="00CE28AA" w:rsidP="0019603F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456234">
        <w:rPr>
          <w:rFonts w:ascii="Arial" w:hAnsi="Arial" w:cs="Arial"/>
          <w:b/>
          <w:color w:val="000000"/>
          <w:sz w:val="24"/>
          <w:szCs w:val="24"/>
        </w:rPr>
        <w:t>Vigo</w:t>
      </w:r>
      <w:r w:rsidR="00A828E4" w:rsidRPr="00456234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="00A458C1">
        <w:rPr>
          <w:rFonts w:ascii="Arial" w:hAnsi="Arial" w:cs="Arial"/>
          <w:b/>
          <w:color w:val="000000"/>
          <w:sz w:val="24"/>
          <w:szCs w:val="24"/>
        </w:rPr>
        <w:t>26</w:t>
      </w:r>
      <w:r w:rsidR="0082418D" w:rsidRPr="00456234">
        <w:rPr>
          <w:rFonts w:ascii="Arial" w:hAnsi="Arial" w:cs="Arial"/>
          <w:b/>
          <w:color w:val="000000"/>
          <w:sz w:val="24"/>
          <w:szCs w:val="24"/>
        </w:rPr>
        <w:t xml:space="preserve"> de</w:t>
      </w:r>
      <w:r w:rsidRPr="00456234">
        <w:rPr>
          <w:rFonts w:ascii="Arial" w:hAnsi="Arial" w:cs="Arial"/>
          <w:b/>
          <w:color w:val="000000"/>
          <w:sz w:val="24"/>
          <w:szCs w:val="24"/>
        </w:rPr>
        <w:t xml:space="preserve"> enero</w:t>
      </w:r>
      <w:r w:rsidR="00202A7F" w:rsidRPr="00456234">
        <w:rPr>
          <w:rFonts w:ascii="Arial" w:hAnsi="Arial" w:cs="Arial"/>
          <w:b/>
          <w:color w:val="000000"/>
          <w:sz w:val="24"/>
          <w:szCs w:val="24"/>
        </w:rPr>
        <w:t xml:space="preserve"> de 201</w:t>
      </w:r>
      <w:r w:rsidRPr="00456234">
        <w:rPr>
          <w:rFonts w:ascii="Arial" w:hAnsi="Arial" w:cs="Arial"/>
          <w:b/>
          <w:color w:val="000000"/>
          <w:sz w:val="24"/>
          <w:szCs w:val="24"/>
        </w:rPr>
        <w:t>5</w:t>
      </w:r>
      <w:r w:rsidR="00202A7F" w:rsidRPr="00456234">
        <w:rPr>
          <w:rFonts w:ascii="Arial" w:hAnsi="Arial" w:cs="Arial"/>
          <w:b/>
          <w:color w:val="000000"/>
          <w:sz w:val="24"/>
          <w:szCs w:val="24"/>
        </w:rPr>
        <w:t>. NP</w:t>
      </w:r>
      <w:r w:rsidR="0005765D" w:rsidRPr="00456234">
        <w:rPr>
          <w:rFonts w:ascii="Arial" w:hAnsi="Arial" w:cs="Arial"/>
          <w:color w:val="000000"/>
          <w:sz w:val="24"/>
          <w:szCs w:val="24"/>
        </w:rPr>
        <w:t>–</w:t>
      </w:r>
      <w:r w:rsidR="0019603F" w:rsidRPr="00456234">
        <w:rPr>
          <w:rFonts w:ascii="Arial" w:hAnsi="Arial" w:cs="Arial"/>
          <w:color w:val="000000"/>
          <w:sz w:val="24"/>
          <w:szCs w:val="24"/>
        </w:rPr>
        <w:t xml:space="preserve">El </w:t>
      </w:r>
      <w:proofErr w:type="spellStart"/>
      <w:r w:rsidR="0019603F" w:rsidRPr="00456234">
        <w:rPr>
          <w:rFonts w:ascii="Arial" w:hAnsi="Arial" w:cs="Arial"/>
          <w:b/>
          <w:color w:val="000000"/>
          <w:sz w:val="24"/>
          <w:szCs w:val="24"/>
        </w:rPr>
        <w:t>Cruise</w:t>
      </w:r>
      <w:proofErr w:type="spellEnd"/>
      <w:r w:rsidR="0019603F" w:rsidRPr="00456234">
        <w:rPr>
          <w:rFonts w:ascii="Arial" w:hAnsi="Arial" w:cs="Arial"/>
          <w:b/>
          <w:color w:val="000000"/>
          <w:sz w:val="24"/>
          <w:szCs w:val="24"/>
        </w:rPr>
        <w:t xml:space="preserve"> Training Vigo</w:t>
      </w:r>
      <w:r w:rsidR="00E271C9">
        <w:rPr>
          <w:rFonts w:ascii="Arial" w:hAnsi="Arial" w:cs="Arial"/>
          <w:b/>
          <w:color w:val="000000"/>
          <w:sz w:val="24"/>
          <w:szCs w:val="24"/>
        </w:rPr>
        <w:t>: El destino de cruceros</w:t>
      </w:r>
      <w:r w:rsidR="006A32A9" w:rsidRPr="00456234">
        <w:rPr>
          <w:rFonts w:ascii="Arial" w:hAnsi="Arial" w:cs="Arial"/>
          <w:color w:val="000000"/>
          <w:sz w:val="24"/>
          <w:szCs w:val="24"/>
        </w:rPr>
        <w:t xml:space="preserve"> celebrado </w:t>
      </w:r>
      <w:r w:rsidR="00A458C1">
        <w:rPr>
          <w:rFonts w:ascii="Arial" w:hAnsi="Arial" w:cs="Arial"/>
          <w:color w:val="000000"/>
          <w:sz w:val="24"/>
          <w:szCs w:val="24"/>
        </w:rPr>
        <w:t>el</w:t>
      </w:r>
      <w:r w:rsidR="0019603F" w:rsidRPr="00456234">
        <w:rPr>
          <w:rFonts w:ascii="Arial" w:hAnsi="Arial" w:cs="Arial"/>
          <w:color w:val="000000"/>
          <w:sz w:val="24"/>
          <w:szCs w:val="24"/>
        </w:rPr>
        <w:t xml:space="preserve"> 22 de enero</w:t>
      </w:r>
      <w:r w:rsidR="00B81276" w:rsidRPr="00456234">
        <w:rPr>
          <w:rFonts w:ascii="Arial" w:hAnsi="Arial" w:cs="Arial"/>
          <w:color w:val="000000"/>
          <w:sz w:val="24"/>
          <w:szCs w:val="24"/>
        </w:rPr>
        <w:t xml:space="preserve"> ha sido un éxito de participación demostrando el interés que </w:t>
      </w:r>
      <w:r w:rsidR="00E271C9">
        <w:rPr>
          <w:rFonts w:ascii="Arial" w:hAnsi="Arial" w:cs="Arial"/>
          <w:color w:val="000000"/>
          <w:sz w:val="24"/>
          <w:szCs w:val="24"/>
        </w:rPr>
        <w:t xml:space="preserve">sigue  teniendo </w:t>
      </w:r>
      <w:r w:rsidR="00B81276" w:rsidRPr="00456234">
        <w:rPr>
          <w:rFonts w:ascii="Arial" w:hAnsi="Arial" w:cs="Arial"/>
          <w:color w:val="000000"/>
          <w:sz w:val="24"/>
          <w:szCs w:val="24"/>
        </w:rPr>
        <w:t xml:space="preserve">la ciudad de Vigo por </w:t>
      </w:r>
      <w:r w:rsidR="00E271C9">
        <w:rPr>
          <w:rFonts w:ascii="Arial" w:hAnsi="Arial" w:cs="Arial"/>
          <w:color w:val="000000"/>
          <w:sz w:val="24"/>
          <w:szCs w:val="24"/>
        </w:rPr>
        <w:t xml:space="preserve"> incrementar y mejorar su actividad en el sector de cruceros.</w:t>
      </w:r>
    </w:p>
    <w:p w:rsidR="00C12416" w:rsidRPr="00456234" w:rsidRDefault="00C12416" w:rsidP="0019603F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6E6F71" w:rsidRPr="00456234" w:rsidRDefault="0021782A" w:rsidP="006E6F71">
      <w:pPr>
        <w:spacing w:after="128"/>
        <w:rPr>
          <w:rFonts w:ascii="Arial" w:hAnsi="Arial" w:cs="Arial"/>
          <w:color w:val="000000"/>
          <w:sz w:val="24"/>
          <w:szCs w:val="24"/>
        </w:rPr>
      </w:pPr>
      <w:r w:rsidRPr="00456234">
        <w:rPr>
          <w:rFonts w:ascii="Arial" w:hAnsi="Arial" w:cs="Arial"/>
          <w:color w:val="000000"/>
          <w:sz w:val="24"/>
          <w:szCs w:val="24"/>
        </w:rPr>
        <w:t xml:space="preserve">El curso impartido por </w:t>
      </w:r>
      <w:r w:rsidR="00BD408F" w:rsidRPr="00456234">
        <w:rPr>
          <w:rFonts w:ascii="Arial" w:hAnsi="Arial" w:cs="Arial"/>
          <w:b/>
          <w:color w:val="000000"/>
          <w:sz w:val="24"/>
          <w:szCs w:val="24"/>
        </w:rPr>
        <w:t xml:space="preserve">Cruises News Media </w:t>
      </w:r>
      <w:proofErr w:type="spellStart"/>
      <w:r w:rsidR="00BD408F" w:rsidRPr="00456234">
        <w:rPr>
          <w:rFonts w:ascii="Arial" w:hAnsi="Arial" w:cs="Arial"/>
          <w:b/>
          <w:color w:val="000000"/>
          <w:sz w:val="24"/>
          <w:szCs w:val="24"/>
        </w:rPr>
        <w:t>Group</w:t>
      </w:r>
      <w:proofErr w:type="spellEnd"/>
      <w:r w:rsidR="00081E23">
        <w:rPr>
          <w:rFonts w:ascii="Arial" w:hAnsi="Arial" w:cs="Arial"/>
          <w:color w:val="000000"/>
          <w:sz w:val="24"/>
          <w:szCs w:val="24"/>
        </w:rPr>
        <w:t xml:space="preserve"> </w:t>
      </w:r>
      <w:r w:rsidR="006E6F71" w:rsidRPr="00456234">
        <w:rPr>
          <w:rFonts w:ascii="Arial" w:hAnsi="Arial" w:cs="Arial"/>
          <w:color w:val="000000"/>
          <w:sz w:val="24"/>
          <w:szCs w:val="24"/>
        </w:rPr>
        <w:t>ha congregado a profesionales y estudiantes de la ciudad de Vigo</w:t>
      </w:r>
      <w:r w:rsidR="006E6F71" w:rsidRPr="00456234">
        <w:rPr>
          <w:rFonts w:ascii="Bodoni" w:hAnsi="Bodoni"/>
          <w:sz w:val="24"/>
          <w:szCs w:val="24"/>
        </w:rPr>
        <w:t xml:space="preserve"> </w:t>
      </w:r>
      <w:r w:rsidR="006E6F71" w:rsidRPr="00456234">
        <w:rPr>
          <w:rFonts w:ascii="Arial" w:hAnsi="Arial" w:cs="Arial"/>
          <w:color w:val="000000"/>
          <w:sz w:val="24"/>
          <w:szCs w:val="24"/>
        </w:rPr>
        <w:t xml:space="preserve">interesados en ampliar conocimientos sobre </w:t>
      </w:r>
      <w:r w:rsidR="00081E23">
        <w:rPr>
          <w:rFonts w:ascii="Arial" w:hAnsi="Arial" w:cs="Arial"/>
          <w:color w:val="000000"/>
          <w:sz w:val="24"/>
          <w:szCs w:val="24"/>
        </w:rPr>
        <w:t>el</w:t>
      </w:r>
      <w:r w:rsidR="006E6F71" w:rsidRPr="00456234">
        <w:rPr>
          <w:rFonts w:ascii="Arial" w:hAnsi="Arial" w:cs="Arial"/>
          <w:color w:val="000000"/>
          <w:sz w:val="24"/>
          <w:szCs w:val="24"/>
        </w:rPr>
        <w:t xml:space="preserve"> sector y conocer las claves que hacen que las navieras recalen en este importante puerto y destino de cruceros.</w:t>
      </w:r>
    </w:p>
    <w:p w:rsidR="007902F1" w:rsidRDefault="006E6F71" w:rsidP="006E6F71">
      <w:pPr>
        <w:spacing w:after="128"/>
        <w:rPr>
          <w:rFonts w:ascii="Arial" w:hAnsi="Arial" w:cs="Arial"/>
          <w:color w:val="000000"/>
          <w:sz w:val="24"/>
          <w:szCs w:val="24"/>
        </w:rPr>
      </w:pPr>
      <w:r w:rsidRPr="00456234">
        <w:rPr>
          <w:rFonts w:ascii="Arial" w:hAnsi="Arial" w:cs="Arial"/>
          <w:color w:val="000000"/>
          <w:sz w:val="24"/>
          <w:szCs w:val="24"/>
        </w:rPr>
        <w:t xml:space="preserve">Durante la jornada  el presidente de la Autoridad Portuaria </w:t>
      </w:r>
      <w:r w:rsidRPr="00456234">
        <w:rPr>
          <w:rFonts w:ascii="Arial" w:hAnsi="Arial" w:cs="Arial"/>
          <w:b/>
          <w:color w:val="000000"/>
          <w:sz w:val="24"/>
          <w:szCs w:val="24"/>
        </w:rPr>
        <w:t xml:space="preserve">D. Ignacio López-Chaves </w:t>
      </w:r>
      <w:r w:rsidRPr="00456234">
        <w:rPr>
          <w:rFonts w:ascii="Arial" w:hAnsi="Arial" w:cs="Arial"/>
          <w:color w:val="000000"/>
          <w:sz w:val="24"/>
          <w:szCs w:val="24"/>
        </w:rPr>
        <w:t xml:space="preserve">dio a conocer las importantes inversiones realizadas por el puerto </w:t>
      </w:r>
      <w:r w:rsidR="00D9022F">
        <w:rPr>
          <w:rFonts w:ascii="Arial" w:hAnsi="Arial" w:cs="Arial"/>
          <w:color w:val="000000"/>
          <w:sz w:val="24"/>
          <w:szCs w:val="24"/>
        </w:rPr>
        <w:t xml:space="preserve"> y su apuesta por el tráfico de cruceros y el impacto económico que esto supone a la ciudad de Vigo.</w:t>
      </w:r>
      <w:r w:rsidR="00081E23">
        <w:rPr>
          <w:rFonts w:ascii="Arial" w:hAnsi="Arial" w:cs="Arial"/>
          <w:color w:val="000000"/>
          <w:sz w:val="24"/>
          <w:szCs w:val="24"/>
        </w:rPr>
        <w:t xml:space="preserve"> </w:t>
      </w:r>
      <w:r w:rsidR="00081E23" w:rsidRPr="00EE7F14">
        <w:rPr>
          <w:rFonts w:ascii="Arial" w:hAnsi="Arial" w:cs="Arial"/>
          <w:b/>
          <w:color w:val="000000"/>
          <w:sz w:val="24"/>
          <w:szCs w:val="24"/>
        </w:rPr>
        <w:t>Montserrat Otero,</w:t>
      </w:r>
      <w:r w:rsidR="00081E23">
        <w:rPr>
          <w:rFonts w:ascii="Arial" w:hAnsi="Arial" w:cs="Arial"/>
          <w:color w:val="000000"/>
          <w:sz w:val="24"/>
          <w:szCs w:val="24"/>
        </w:rPr>
        <w:t xml:space="preserve"> </w:t>
      </w:r>
      <w:r w:rsidR="00EE7F14">
        <w:rPr>
          <w:rFonts w:ascii="Arial" w:hAnsi="Arial" w:cs="Arial"/>
          <w:color w:val="000000"/>
          <w:sz w:val="24"/>
          <w:szCs w:val="24"/>
        </w:rPr>
        <w:t>Técnico en Administración General de la Diputación de Pontevedra, expuso, no solo</w:t>
      </w:r>
      <w:r w:rsidR="0075700B">
        <w:rPr>
          <w:rFonts w:ascii="Arial" w:hAnsi="Arial" w:cs="Arial"/>
          <w:color w:val="000000"/>
          <w:sz w:val="24"/>
          <w:szCs w:val="24"/>
        </w:rPr>
        <w:t xml:space="preserve"> las acciones propias de promoción, que desde l</w:t>
      </w:r>
      <w:r w:rsidR="004E0C61">
        <w:rPr>
          <w:rFonts w:ascii="Arial" w:hAnsi="Arial" w:cs="Arial"/>
          <w:color w:val="000000"/>
          <w:sz w:val="24"/>
          <w:szCs w:val="24"/>
        </w:rPr>
        <w:t>a diputación se realiza, sino</w:t>
      </w:r>
      <w:r w:rsidR="0075700B">
        <w:rPr>
          <w:rFonts w:ascii="Arial" w:hAnsi="Arial" w:cs="Arial"/>
          <w:color w:val="000000"/>
          <w:sz w:val="24"/>
          <w:szCs w:val="24"/>
        </w:rPr>
        <w:t xml:space="preserve"> su disposición a una mayor colaboración con la autoridad portuaria para este </w:t>
      </w:r>
      <w:r w:rsidR="007902F1">
        <w:rPr>
          <w:rFonts w:ascii="Arial" w:hAnsi="Arial" w:cs="Arial"/>
          <w:color w:val="000000"/>
          <w:sz w:val="24"/>
          <w:szCs w:val="24"/>
        </w:rPr>
        <w:t>importante segmento turístico.</w:t>
      </w:r>
      <w:r w:rsidR="00D9022F">
        <w:rPr>
          <w:rFonts w:ascii="Arial" w:hAnsi="Arial" w:cs="Arial"/>
          <w:color w:val="000000"/>
          <w:sz w:val="24"/>
          <w:szCs w:val="24"/>
        </w:rPr>
        <w:t xml:space="preserve"> Por otro lado</w:t>
      </w:r>
      <w:r w:rsidR="00AB06F5">
        <w:rPr>
          <w:rFonts w:ascii="Arial" w:hAnsi="Arial" w:cs="Arial"/>
          <w:color w:val="000000"/>
          <w:sz w:val="24"/>
          <w:szCs w:val="24"/>
        </w:rPr>
        <w:t>,</w:t>
      </w:r>
      <w:r w:rsidRPr="004562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456234">
        <w:rPr>
          <w:rFonts w:ascii="Arial" w:hAnsi="Arial" w:cs="Arial"/>
          <w:b/>
          <w:color w:val="000000"/>
          <w:sz w:val="24"/>
          <w:szCs w:val="24"/>
        </w:rPr>
        <w:t>Virginia López Valiente</w:t>
      </w:r>
      <w:r w:rsidR="006A32A9" w:rsidRPr="00456234">
        <w:rPr>
          <w:rFonts w:ascii="Arial" w:hAnsi="Arial" w:cs="Arial"/>
          <w:color w:val="000000"/>
          <w:sz w:val="24"/>
          <w:szCs w:val="24"/>
        </w:rPr>
        <w:t>, Directora G</w:t>
      </w:r>
      <w:r w:rsidRPr="00456234">
        <w:rPr>
          <w:rFonts w:ascii="Arial" w:hAnsi="Arial" w:cs="Arial"/>
          <w:color w:val="000000"/>
          <w:sz w:val="24"/>
          <w:szCs w:val="24"/>
        </w:rPr>
        <w:t xml:space="preserve">eneral de Cruises News Media </w:t>
      </w:r>
      <w:proofErr w:type="spellStart"/>
      <w:r w:rsidR="00121BC0" w:rsidRPr="00456234">
        <w:rPr>
          <w:rFonts w:ascii="Arial" w:hAnsi="Arial" w:cs="Arial"/>
          <w:color w:val="000000"/>
          <w:sz w:val="24"/>
          <w:szCs w:val="24"/>
        </w:rPr>
        <w:t>Group</w:t>
      </w:r>
      <w:proofErr w:type="spellEnd"/>
      <w:r w:rsidR="00121BC0" w:rsidRPr="00456234">
        <w:rPr>
          <w:rFonts w:ascii="Arial" w:hAnsi="Arial" w:cs="Arial"/>
          <w:color w:val="000000"/>
          <w:sz w:val="24"/>
          <w:szCs w:val="24"/>
        </w:rPr>
        <w:t>,</w:t>
      </w:r>
      <w:r w:rsidR="007902F1">
        <w:rPr>
          <w:rFonts w:ascii="Arial" w:hAnsi="Arial" w:cs="Arial"/>
          <w:color w:val="000000"/>
          <w:sz w:val="24"/>
          <w:szCs w:val="24"/>
        </w:rPr>
        <w:t xml:space="preserve"> presentó las claves </w:t>
      </w:r>
      <w:r w:rsidR="006229A6">
        <w:rPr>
          <w:rFonts w:ascii="Arial" w:hAnsi="Arial" w:cs="Arial"/>
          <w:color w:val="000000"/>
          <w:sz w:val="24"/>
          <w:szCs w:val="24"/>
        </w:rPr>
        <w:t>que interviene</w:t>
      </w:r>
      <w:r w:rsidR="004E0C61">
        <w:rPr>
          <w:rFonts w:ascii="Arial" w:hAnsi="Arial" w:cs="Arial"/>
          <w:color w:val="000000"/>
          <w:sz w:val="24"/>
          <w:szCs w:val="24"/>
        </w:rPr>
        <w:t>n</w:t>
      </w:r>
      <w:r w:rsidR="006229A6">
        <w:rPr>
          <w:rFonts w:ascii="Arial" w:hAnsi="Arial" w:cs="Arial"/>
          <w:color w:val="000000"/>
          <w:sz w:val="24"/>
          <w:szCs w:val="24"/>
        </w:rPr>
        <w:t xml:space="preserve"> en las toma</w:t>
      </w:r>
      <w:r w:rsidR="007902F1">
        <w:rPr>
          <w:rFonts w:ascii="Arial" w:hAnsi="Arial" w:cs="Arial"/>
          <w:color w:val="000000"/>
          <w:sz w:val="24"/>
          <w:szCs w:val="24"/>
        </w:rPr>
        <w:t xml:space="preserve"> de decisión de las navieras </w:t>
      </w:r>
      <w:r w:rsidR="006229A6">
        <w:rPr>
          <w:rFonts w:ascii="Arial" w:hAnsi="Arial" w:cs="Arial"/>
          <w:color w:val="000000"/>
          <w:sz w:val="24"/>
          <w:szCs w:val="24"/>
        </w:rPr>
        <w:t xml:space="preserve">para decidir un itinerario. </w:t>
      </w:r>
      <w:r w:rsidR="00121BC0">
        <w:rPr>
          <w:rFonts w:ascii="Arial" w:hAnsi="Arial" w:cs="Arial"/>
          <w:color w:val="000000"/>
          <w:sz w:val="24"/>
          <w:szCs w:val="24"/>
        </w:rPr>
        <w:t>Las</w:t>
      </w:r>
      <w:r w:rsidR="006229A6">
        <w:rPr>
          <w:rFonts w:ascii="Arial" w:hAnsi="Arial" w:cs="Arial"/>
          <w:color w:val="000000"/>
          <w:sz w:val="24"/>
          <w:szCs w:val="24"/>
        </w:rPr>
        <w:t xml:space="preserve"> principales navieras anglosajonas visitan asiduamente el Puerto de Vigo por lo que el turista británico es el de  mayor afluencia en este destino.</w:t>
      </w:r>
    </w:p>
    <w:p w:rsidR="00D7108B" w:rsidRPr="00456234" w:rsidRDefault="006E6F71" w:rsidP="006E6F71">
      <w:pPr>
        <w:spacing w:after="128"/>
        <w:rPr>
          <w:rFonts w:ascii="Arial" w:hAnsi="Arial" w:cs="Arial"/>
          <w:color w:val="000000"/>
          <w:sz w:val="24"/>
          <w:szCs w:val="24"/>
        </w:rPr>
      </w:pPr>
      <w:r w:rsidRPr="00456234">
        <w:rPr>
          <w:rFonts w:ascii="Arial" w:hAnsi="Arial" w:cs="Arial"/>
          <w:b/>
          <w:color w:val="000000"/>
          <w:sz w:val="24"/>
          <w:szCs w:val="24"/>
        </w:rPr>
        <w:t xml:space="preserve">Sebastián </w:t>
      </w:r>
      <w:proofErr w:type="spellStart"/>
      <w:r w:rsidRPr="00456234">
        <w:rPr>
          <w:rFonts w:ascii="Arial" w:hAnsi="Arial" w:cs="Arial"/>
          <w:b/>
          <w:color w:val="000000"/>
          <w:sz w:val="24"/>
          <w:szCs w:val="24"/>
        </w:rPr>
        <w:t>Camps</w:t>
      </w:r>
      <w:proofErr w:type="spellEnd"/>
      <w:r w:rsidR="00D7108B" w:rsidRPr="00456234">
        <w:rPr>
          <w:rFonts w:ascii="Arial" w:hAnsi="Arial" w:cs="Arial"/>
          <w:color w:val="000000"/>
          <w:sz w:val="24"/>
          <w:szCs w:val="24"/>
        </w:rPr>
        <w:t xml:space="preserve">, </w:t>
      </w:r>
      <w:r w:rsidR="006229A6">
        <w:rPr>
          <w:rFonts w:ascii="Arial" w:hAnsi="Arial" w:cs="Arial"/>
          <w:color w:val="000000"/>
          <w:sz w:val="24"/>
          <w:szCs w:val="24"/>
        </w:rPr>
        <w:t>hizo hincapié en la necesaria colaboración</w:t>
      </w:r>
      <w:r w:rsidR="00121BC0">
        <w:rPr>
          <w:rFonts w:ascii="Arial" w:hAnsi="Arial" w:cs="Arial"/>
          <w:color w:val="000000"/>
          <w:sz w:val="24"/>
          <w:szCs w:val="24"/>
        </w:rPr>
        <w:t xml:space="preserve"> </w:t>
      </w:r>
      <w:r w:rsidR="006229A6">
        <w:rPr>
          <w:rFonts w:ascii="Arial" w:hAnsi="Arial" w:cs="Arial"/>
          <w:color w:val="000000"/>
          <w:sz w:val="24"/>
          <w:szCs w:val="24"/>
        </w:rPr>
        <w:t>puerto-destino para vender y promocionar Vigo.</w:t>
      </w:r>
    </w:p>
    <w:p w:rsidR="008C7BC3" w:rsidRPr="00BA69BE" w:rsidRDefault="008C7BC3" w:rsidP="006E6F71">
      <w:pPr>
        <w:spacing w:after="128"/>
        <w:rPr>
          <w:rFonts w:ascii="Arial" w:hAnsi="Arial" w:cs="Arial"/>
          <w:color w:val="000000"/>
          <w:sz w:val="24"/>
          <w:szCs w:val="24"/>
        </w:rPr>
      </w:pPr>
      <w:r w:rsidRPr="00456234">
        <w:rPr>
          <w:rFonts w:ascii="Arial" w:hAnsi="Arial" w:cs="Arial"/>
          <w:color w:val="000000"/>
          <w:sz w:val="24"/>
          <w:szCs w:val="24"/>
        </w:rPr>
        <w:t xml:space="preserve">En el segundo </w:t>
      </w:r>
      <w:r w:rsidR="001B587D">
        <w:rPr>
          <w:rFonts w:ascii="Arial" w:hAnsi="Arial" w:cs="Arial"/>
          <w:color w:val="000000"/>
          <w:sz w:val="24"/>
          <w:szCs w:val="24"/>
        </w:rPr>
        <w:t>bloque,</w:t>
      </w:r>
      <w:r w:rsidR="00545E28" w:rsidRPr="00545E2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545E28">
        <w:rPr>
          <w:rFonts w:ascii="Arial" w:hAnsi="Arial" w:cs="Arial"/>
          <w:b/>
          <w:color w:val="000000"/>
          <w:sz w:val="24"/>
          <w:szCs w:val="24"/>
        </w:rPr>
        <w:t>Nani</w:t>
      </w:r>
      <w:proofErr w:type="spellEnd"/>
      <w:r w:rsidR="00545E28">
        <w:rPr>
          <w:rFonts w:ascii="Arial" w:hAnsi="Arial" w:cs="Arial"/>
          <w:b/>
          <w:color w:val="000000"/>
          <w:sz w:val="24"/>
          <w:szCs w:val="24"/>
        </w:rPr>
        <w:t xml:space="preserve"> Arenas, </w:t>
      </w:r>
      <w:r w:rsidR="006229A6">
        <w:rPr>
          <w:rFonts w:ascii="Arial" w:hAnsi="Arial" w:cs="Arial"/>
          <w:color w:val="000000"/>
          <w:sz w:val="24"/>
          <w:szCs w:val="24"/>
        </w:rPr>
        <w:t>hizo una ponencia sobre aquellos factores que hac</w:t>
      </w:r>
      <w:r w:rsidR="004E0C61">
        <w:rPr>
          <w:rFonts w:ascii="Arial" w:hAnsi="Arial" w:cs="Arial"/>
          <w:color w:val="000000"/>
          <w:sz w:val="24"/>
          <w:szCs w:val="24"/>
        </w:rPr>
        <w:t xml:space="preserve">en que un </w:t>
      </w:r>
      <w:proofErr w:type="spellStart"/>
      <w:r w:rsidR="004E0C61">
        <w:rPr>
          <w:rFonts w:ascii="Arial" w:hAnsi="Arial" w:cs="Arial"/>
          <w:color w:val="000000"/>
          <w:sz w:val="24"/>
          <w:szCs w:val="24"/>
        </w:rPr>
        <w:t>crucerista</w:t>
      </w:r>
      <w:proofErr w:type="spellEnd"/>
      <w:r w:rsidR="004E0C61">
        <w:rPr>
          <w:rFonts w:ascii="Arial" w:hAnsi="Arial" w:cs="Arial"/>
          <w:color w:val="000000"/>
          <w:sz w:val="24"/>
          <w:szCs w:val="24"/>
        </w:rPr>
        <w:t xml:space="preserve"> </w:t>
      </w:r>
      <w:r w:rsidR="006229A6">
        <w:rPr>
          <w:rFonts w:ascii="Arial" w:hAnsi="Arial" w:cs="Arial"/>
          <w:color w:val="000000"/>
          <w:sz w:val="24"/>
          <w:szCs w:val="24"/>
        </w:rPr>
        <w:t xml:space="preserve">se vaya satisfecho de un destino y así repetir. La mejor forma de conquistar al </w:t>
      </w:r>
      <w:proofErr w:type="spellStart"/>
      <w:r w:rsidR="006229A6">
        <w:rPr>
          <w:rFonts w:ascii="Arial" w:hAnsi="Arial" w:cs="Arial"/>
          <w:color w:val="000000"/>
          <w:sz w:val="24"/>
          <w:szCs w:val="24"/>
        </w:rPr>
        <w:t>crucerista</w:t>
      </w:r>
      <w:proofErr w:type="spellEnd"/>
      <w:r w:rsidR="006229A6">
        <w:rPr>
          <w:rFonts w:ascii="Arial" w:hAnsi="Arial" w:cs="Arial"/>
          <w:color w:val="000000"/>
          <w:sz w:val="24"/>
          <w:szCs w:val="24"/>
        </w:rPr>
        <w:t xml:space="preserve"> es adaptándose a </w:t>
      </w:r>
      <w:r w:rsidR="00121BC0">
        <w:rPr>
          <w:rFonts w:ascii="Arial" w:hAnsi="Arial" w:cs="Arial"/>
          <w:color w:val="000000"/>
          <w:sz w:val="24"/>
          <w:szCs w:val="24"/>
        </w:rPr>
        <w:t>él.</w:t>
      </w:r>
      <w:r w:rsidR="00121BC0" w:rsidRPr="00223BF3">
        <w:rPr>
          <w:rFonts w:ascii="Arial" w:hAnsi="Arial" w:cs="Arial"/>
          <w:b/>
          <w:color w:val="000000"/>
          <w:sz w:val="24"/>
          <w:szCs w:val="24"/>
        </w:rPr>
        <w:t xml:space="preserve"> Félix</w:t>
      </w:r>
      <w:r w:rsidR="00223BF3" w:rsidRPr="00223BF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A69BE">
        <w:rPr>
          <w:rFonts w:ascii="Arial" w:hAnsi="Arial" w:cs="Arial"/>
          <w:b/>
          <w:color w:val="000000"/>
          <w:sz w:val="24"/>
          <w:szCs w:val="24"/>
        </w:rPr>
        <w:t xml:space="preserve">González </w:t>
      </w:r>
      <w:r w:rsidR="00BA69BE" w:rsidRPr="00BA69BE">
        <w:rPr>
          <w:rFonts w:ascii="Arial" w:hAnsi="Arial" w:cs="Arial"/>
          <w:color w:val="000000"/>
          <w:sz w:val="24"/>
          <w:szCs w:val="24"/>
        </w:rPr>
        <w:t xml:space="preserve">nos dio las claves de cómo influir en el consumo del </w:t>
      </w:r>
      <w:proofErr w:type="spellStart"/>
      <w:r w:rsidR="00BA69BE" w:rsidRPr="00BA69BE">
        <w:rPr>
          <w:rFonts w:ascii="Arial" w:hAnsi="Arial" w:cs="Arial"/>
          <w:color w:val="000000"/>
          <w:sz w:val="24"/>
          <w:szCs w:val="24"/>
        </w:rPr>
        <w:t>crucerista</w:t>
      </w:r>
      <w:proofErr w:type="spellEnd"/>
      <w:r w:rsidR="00BA69BE" w:rsidRPr="00BA69BE">
        <w:rPr>
          <w:rFonts w:ascii="Arial" w:hAnsi="Arial" w:cs="Arial"/>
          <w:color w:val="000000"/>
          <w:sz w:val="24"/>
          <w:szCs w:val="24"/>
        </w:rPr>
        <w:t>, teniendo en cuenta que un 60%</w:t>
      </w:r>
      <w:r w:rsidR="00137985">
        <w:rPr>
          <w:rFonts w:ascii="Arial" w:hAnsi="Arial" w:cs="Arial"/>
          <w:color w:val="000000"/>
          <w:sz w:val="24"/>
          <w:szCs w:val="24"/>
        </w:rPr>
        <w:t xml:space="preserve"> </w:t>
      </w:r>
      <w:r w:rsidR="00BA69BE" w:rsidRPr="00BA69BE">
        <w:rPr>
          <w:rFonts w:ascii="Arial" w:hAnsi="Arial" w:cs="Arial"/>
          <w:color w:val="000000"/>
          <w:sz w:val="24"/>
          <w:szCs w:val="24"/>
        </w:rPr>
        <w:t xml:space="preserve">se queda en la ciudad </w:t>
      </w:r>
      <w:r w:rsidR="006229A6">
        <w:rPr>
          <w:rFonts w:ascii="Arial" w:hAnsi="Arial" w:cs="Arial"/>
          <w:color w:val="000000"/>
          <w:sz w:val="24"/>
          <w:szCs w:val="24"/>
        </w:rPr>
        <w:t>sin hacer excursiones</w:t>
      </w:r>
      <w:r w:rsidR="004E0C61">
        <w:rPr>
          <w:rFonts w:ascii="Arial" w:hAnsi="Arial" w:cs="Arial"/>
          <w:color w:val="000000"/>
          <w:sz w:val="24"/>
          <w:szCs w:val="24"/>
        </w:rPr>
        <w:t>,</w:t>
      </w:r>
      <w:r w:rsidR="001E25C5">
        <w:rPr>
          <w:rFonts w:ascii="Arial" w:hAnsi="Arial" w:cs="Arial"/>
          <w:color w:val="000000"/>
          <w:sz w:val="24"/>
          <w:szCs w:val="24"/>
        </w:rPr>
        <w:t xml:space="preserve"> </w:t>
      </w:r>
      <w:r w:rsidR="004E0C61">
        <w:rPr>
          <w:rFonts w:ascii="Arial" w:hAnsi="Arial" w:cs="Arial"/>
          <w:color w:val="000000"/>
          <w:sz w:val="24"/>
          <w:szCs w:val="24"/>
        </w:rPr>
        <w:t>explicando</w:t>
      </w:r>
      <w:r w:rsidR="001B587D">
        <w:rPr>
          <w:rFonts w:ascii="Arial" w:hAnsi="Arial" w:cs="Arial"/>
          <w:color w:val="000000"/>
          <w:sz w:val="24"/>
          <w:szCs w:val="24"/>
        </w:rPr>
        <w:t xml:space="preserve"> los métodos o </w:t>
      </w:r>
      <w:r w:rsidR="001E25C5">
        <w:rPr>
          <w:rFonts w:ascii="Arial" w:hAnsi="Arial" w:cs="Arial"/>
          <w:color w:val="000000"/>
          <w:sz w:val="24"/>
          <w:szCs w:val="24"/>
        </w:rPr>
        <w:t>formas de l</w:t>
      </w:r>
      <w:r w:rsidR="001B587D">
        <w:rPr>
          <w:rFonts w:ascii="Arial" w:hAnsi="Arial" w:cs="Arial"/>
          <w:color w:val="000000"/>
          <w:sz w:val="24"/>
          <w:szCs w:val="24"/>
        </w:rPr>
        <w:t>l</w:t>
      </w:r>
      <w:r w:rsidR="001E25C5">
        <w:rPr>
          <w:rFonts w:ascii="Arial" w:hAnsi="Arial" w:cs="Arial"/>
          <w:color w:val="000000"/>
          <w:sz w:val="24"/>
          <w:szCs w:val="24"/>
        </w:rPr>
        <w:t>eg</w:t>
      </w:r>
      <w:r w:rsidR="001B587D">
        <w:rPr>
          <w:rFonts w:ascii="Arial" w:hAnsi="Arial" w:cs="Arial"/>
          <w:color w:val="000000"/>
          <w:sz w:val="24"/>
          <w:szCs w:val="24"/>
        </w:rPr>
        <w:t>ar</w:t>
      </w:r>
      <w:r w:rsidR="006229A6">
        <w:rPr>
          <w:rFonts w:ascii="Arial" w:hAnsi="Arial" w:cs="Arial"/>
          <w:color w:val="000000"/>
          <w:sz w:val="24"/>
          <w:szCs w:val="24"/>
        </w:rPr>
        <w:t xml:space="preserve"> </w:t>
      </w:r>
      <w:r w:rsidR="00F34B52">
        <w:rPr>
          <w:rFonts w:ascii="Arial" w:hAnsi="Arial" w:cs="Arial"/>
          <w:color w:val="000000"/>
          <w:sz w:val="24"/>
          <w:szCs w:val="24"/>
        </w:rPr>
        <w:t>este público</w:t>
      </w:r>
      <w:r w:rsidR="004E0C61">
        <w:rPr>
          <w:rFonts w:ascii="Arial" w:hAnsi="Arial" w:cs="Arial"/>
          <w:color w:val="000000"/>
          <w:sz w:val="24"/>
          <w:szCs w:val="24"/>
        </w:rPr>
        <w:t>, previo a su viaje.</w:t>
      </w:r>
    </w:p>
    <w:p w:rsidR="00223BF3" w:rsidRPr="000D5640" w:rsidRDefault="00545E28" w:rsidP="006E6F71">
      <w:pPr>
        <w:spacing w:after="128"/>
        <w:rPr>
          <w:rFonts w:ascii="Arial" w:hAnsi="Arial" w:cs="Arial"/>
          <w:color w:val="000000"/>
          <w:sz w:val="24"/>
          <w:szCs w:val="24"/>
        </w:rPr>
      </w:pPr>
      <w:r w:rsidRPr="00545E28">
        <w:rPr>
          <w:rFonts w:ascii="Arial" w:hAnsi="Arial" w:cs="Arial"/>
          <w:color w:val="000000"/>
          <w:sz w:val="24"/>
          <w:szCs w:val="24"/>
        </w:rPr>
        <w:t>Para finalizar y antes de la mesa redonda</w:t>
      </w:r>
      <w:r>
        <w:rPr>
          <w:rFonts w:ascii="Arial" w:hAnsi="Arial" w:cs="Arial"/>
          <w:b/>
          <w:color w:val="000000"/>
          <w:sz w:val="24"/>
          <w:szCs w:val="24"/>
        </w:rPr>
        <w:t>,</w:t>
      </w:r>
      <w:r w:rsidR="00AB06F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E0C61">
        <w:rPr>
          <w:rFonts w:ascii="Arial" w:hAnsi="Arial" w:cs="Arial"/>
          <w:color w:val="000000"/>
          <w:sz w:val="24"/>
          <w:szCs w:val="24"/>
        </w:rPr>
        <w:t>que fue acogida con gran interés</w:t>
      </w:r>
      <w:r w:rsidR="00AB06F5" w:rsidRPr="00AB06F5">
        <w:rPr>
          <w:rFonts w:ascii="Arial" w:hAnsi="Arial" w:cs="Arial"/>
          <w:color w:val="000000"/>
          <w:sz w:val="24"/>
          <w:szCs w:val="24"/>
        </w:rPr>
        <w:t xml:space="preserve"> por el publico allí presente,</w:t>
      </w:r>
      <w:r w:rsidR="00AB06F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34B52">
        <w:rPr>
          <w:rFonts w:ascii="Arial" w:hAnsi="Arial" w:cs="Arial"/>
          <w:b/>
          <w:color w:val="000000"/>
          <w:sz w:val="24"/>
          <w:szCs w:val="24"/>
        </w:rPr>
        <w:t>R</w:t>
      </w:r>
      <w:r w:rsidR="00223BF3">
        <w:rPr>
          <w:rFonts w:ascii="Arial" w:hAnsi="Arial" w:cs="Arial"/>
          <w:b/>
          <w:color w:val="000000"/>
          <w:sz w:val="24"/>
          <w:szCs w:val="24"/>
        </w:rPr>
        <w:t>amón</w:t>
      </w:r>
      <w:r w:rsidR="00F34B52">
        <w:rPr>
          <w:rFonts w:ascii="Arial" w:hAnsi="Arial" w:cs="Arial"/>
          <w:b/>
          <w:color w:val="000000"/>
          <w:sz w:val="24"/>
          <w:szCs w:val="24"/>
        </w:rPr>
        <w:t xml:space="preserve"> Huidobro,</w:t>
      </w:r>
      <w:r w:rsidR="000D5640">
        <w:rPr>
          <w:rFonts w:ascii="Arial" w:hAnsi="Arial" w:cs="Arial"/>
          <w:b/>
          <w:color w:val="000000"/>
          <w:sz w:val="24"/>
          <w:szCs w:val="24"/>
        </w:rPr>
        <w:t xml:space="preserve"> Secretario General D.O. </w:t>
      </w:r>
      <w:r w:rsidR="00121BC0">
        <w:rPr>
          <w:rFonts w:ascii="Arial" w:hAnsi="Arial" w:cs="Arial"/>
          <w:b/>
          <w:color w:val="000000"/>
          <w:sz w:val="24"/>
          <w:szCs w:val="24"/>
        </w:rPr>
        <w:t>Rías</w:t>
      </w:r>
      <w:r w:rsidR="000D564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0D5640">
        <w:rPr>
          <w:rFonts w:ascii="Arial" w:hAnsi="Arial" w:cs="Arial"/>
          <w:b/>
          <w:color w:val="000000"/>
          <w:sz w:val="24"/>
          <w:szCs w:val="24"/>
        </w:rPr>
        <w:t>Baixas</w:t>
      </w:r>
      <w:proofErr w:type="spellEnd"/>
      <w:r w:rsidR="000D5640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="000D5640" w:rsidRPr="000D5640">
        <w:rPr>
          <w:rFonts w:ascii="Arial" w:hAnsi="Arial" w:cs="Arial"/>
          <w:color w:val="000000"/>
          <w:sz w:val="24"/>
          <w:szCs w:val="24"/>
        </w:rPr>
        <w:lastRenderedPageBreak/>
        <w:t xml:space="preserve">trasmitió </w:t>
      </w:r>
      <w:r w:rsidR="000D5640">
        <w:rPr>
          <w:rFonts w:ascii="Arial" w:hAnsi="Arial" w:cs="Arial"/>
          <w:color w:val="000000"/>
          <w:sz w:val="24"/>
          <w:szCs w:val="24"/>
        </w:rPr>
        <w:t xml:space="preserve">la idea de asociar </w:t>
      </w:r>
      <w:r w:rsidR="000D5640" w:rsidRPr="000D5640">
        <w:rPr>
          <w:rFonts w:ascii="Arial" w:hAnsi="Arial" w:cs="Arial"/>
          <w:color w:val="000000"/>
          <w:sz w:val="24"/>
          <w:szCs w:val="24"/>
        </w:rPr>
        <w:t>u</w:t>
      </w:r>
      <w:r w:rsidR="000D5640">
        <w:rPr>
          <w:rFonts w:ascii="Arial" w:hAnsi="Arial" w:cs="Arial"/>
          <w:color w:val="000000"/>
          <w:sz w:val="24"/>
          <w:szCs w:val="24"/>
        </w:rPr>
        <w:t>na figu</w:t>
      </w:r>
      <w:r w:rsidR="000D5640" w:rsidRPr="000D5640">
        <w:rPr>
          <w:rFonts w:ascii="Arial" w:hAnsi="Arial" w:cs="Arial"/>
          <w:color w:val="000000"/>
          <w:sz w:val="24"/>
          <w:szCs w:val="24"/>
        </w:rPr>
        <w:t xml:space="preserve">ra de calidad </w:t>
      </w:r>
      <w:r w:rsidR="000D5640">
        <w:rPr>
          <w:rFonts w:ascii="Arial" w:hAnsi="Arial" w:cs="Arial"/>
          <w:color w:val="000000"/>
          <w:sz w:val="24"/>
          <w:szCs w:val="24"/>
        </w:rPr>
        <w:t>c</w:t>
      </w:r>
      <w:r w:rsidR="000D5640" w:rsidRPr="000D5640">
        <w:rPr>
          <w:rFonts w:ascii="Arial" w:hAnsi="Arial" w:cs="Arial"/>
          <w:color w:val="000000"/>
          <w:sz w:val="24"/>
          <w:szCs w:val="24"/>
        </w:rPr>
        <w:t xml:space="preserve">omo en este caso </w:t>
      </w:r>
      <w:r w:rsidR="000D5640">
        <w:rPr>
          <w:rFonts w:ascii="Arial" w:hAnsi="Arial" w:cs="Arial"/>
          <w:color w:val="000000"/>
          <w:sz w:val="24"/>
          <w:szCs w:val="24"/>
        </w:rPr>
        <w:t xml:space="preserve">D.O Rías </w:t>
      </w:r>
      <w:proofErr w:type="spellStart"/>
      <w:r w:rsidR="000D5640">
        <w:rPr>
          <w:rFonts w:ascii="Arial" w:hAnsi="Arial" w:cs="Arial"/>
          <w:color w:val="000000"/>
          <w:sz w:val="24"/>
          <w:szCs w:val="24"/>
        </w:rPr>
        <w:t>Baixas</w:t>
      </w:r>
      <w:proofErr w:type="spellEnd"/>
      <w:r w:rsidR="000D5640">
        <w:rPr>
          <w:rFonts w:ascii="Arial" w:hAnsi="Arial" w:cs="Arial"/>
          <w:color w:val="000000"/>
          <w:sz w:val="24"/>
          <w:szCs w:val="24"/>
        </w:rPr>
        <w:t>,</w:t>
      </w:r>
      <w:r w:rsidR="000D5640" w:rsidRPr="000D5640">
        <w:rPr>
          <w:rFonts w:ascii="Arial" w:hAnsi="Arial" w:cs="Arial"/>
          <w:color w:val="000000"/>
          <w:sz w:val="24"/>
          <w:szCs w:val="24"/>
        </w:rPr>
        <w:t xml:space="preserve"> vinculado a un territorio y una geografía.</w:t>
      </w:r>
    </w:p>
    <w:p w:rsidR="006E6F71" w:rsidRDefault="006E6F71" w:rsidP="006E6F71">
      <w:pPr>
        <w:rPr>
          <w:rFonts w:ascii="Arial" w:hAnsi="Arial" w:cs="Arial"/>
          <w:color w:val="000000"/>
          <w:sz w:val="24"/>
          <w:szCs w:val="24"/>
        </w:rPr>
      </w:pPr>
    </w:p>
    <w:p w:rsidR="002E6382" w:rsidRDefault="002E6382" w:rsidP="002E6382">
      <w:pPr>
        <w:autoSpaceDE w:val="0"/>
        <w:autoSpaceDN w:val="0"/>
        <w:adjustRightInd w:val="0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2E6382">
        <w:rPr>
          <w:rFonts w:ascii="Arial" w:hAnsi="Arial" w:cs="Arial"/>
          <w:b/>
          <w:color w:val="000000"/>
          <w:sz w:val="24"/>
          <w:szCs w:val="24"/>
        </w:rPr>
        <w:t xml:space="preserve">Sobre Cruises News Media </w:t>
      </w:r>
      <w:proofErr w:type="spellStart"/>
      <w:r w:rsidRPr="002E6382">
        <w:rPr>
          <w:rFonts w:ascii="Arial" w:hAnsi="Arial" w:cs="Arial"/>
          <w:b/>
          <w:color w:val="000000"/>
          <w:sz w:val="24"/>
          <w:szCs w:val="24"/>
        </w:rPr>
        <w:t>Group</w:t>
      </w:r>
      <w:proofErr w:type="spellEnd"/>
    </w:p>
    <w:p w:rsidR="00121BC0" w:rsidRPr="002E6382" w:rsidRDefault="00121BC0" w:rsidP="002E6382">
      <w:pPr>
        <w:autoSpaceDE w:val="0"/>
        <w:autoSpaceDN w:val="0"/>
        <w:adjustRightInd w:val="0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DB66C6" w:rsidRPr="00121BC0" w:rsidRDefault="002E6382" w:rsidP="00121BC0">
      <w:pPr>
        <w:autoSpaceDE w:val="0"/>
        <w:autoSpaceDN w:val="0"/>
        <w:adjustRightInd w:val="0"/>
        <w:rPr>
          <w:rFonts w:ascii="Sansation-Regular" w:hAnsi="Sansation-Regular" w:cs="Sansation-Regular"/>
          <w:sz w:val="24"/>
          <w:szCs w:val="24"/>
        </w:rPr>
      </w:pPr>
      <w:r w:rsidRPr="002E6382">
        <w:rPr>
          <w:rFonts w:ascii="Arial" w:hAnsi="Arial" w:cs="Arial"/>
          <w:color w:val="000000"/>
          <w:sz w:val="24"/>
          <w:szCs w:val="24"/>
        </w:rPr>
        <w:t xml:space="preserve">Compañía española especializada en </w:t>
      </w:r>
      <w:r w:rsidR="00121BC0" w:rsidRPr="002E6382">
        <w:rPr>
          <w:rFonts w:ascii="Arial" w:hAnsi="Arial" w:cs="Arial"/>
          <w:color w:val="000000"/>
          <w:sz w:val="24"/>
          <w:szCs w:val="24"/>
        </w:rPr>
        <w:t>promoción, comunicación</w:t>
      </w:r>
      <w:r w:rsidRPr="002E6382">
        <w:rPr>
          <w:rFonts w:ascii="Arial" w:hAnsi="Arial" w:cs="Arial"/>
          <w:color w:val="000000"/>
          <w:sz w:val="24"/>
          <w:szCs w:val="24"/>
        </w:rPr>
        <w:t xml:space="preserve"> y marketing nacional e internacional para </w:t>
      </w:r>
      <w:r w:rsidR="00121BC0">
        <w:rPr>
          <w:rFonts w:ascii="Arial" w:hAnsi="Arial" w:cs="Arial"/>
          <w:color w:val="000000"/>
          <w:sz w:val="24"/>
          <w:szCs w:val="24"/>
        </w:rPr>
        <w:t xml:space="preserve">el sector de los cruceros, </w:t>
      </w:r>
      <w:r w:rsidRPr="002E6382">
        <w:rPr>
          <w:rFonts w:ascii="Arial" w:hAnsi="Arial" w:cs="Arial"/>
          <w:color w:val="000000"/>
          <w:sz w:val="24"/>
          <w:szCs w:val="24"/>
        </w:rPr>
        <w:t>trabaja con el objetivo de posicionar España como destino de cruceros y promocionar los cruceros como forma vacacional.</w:t>
      </w:r>
      <w:r w:rsidR="00121BC0" w:rsidRPr="00121BC0">
        <w:rPr>
          <w:rFonts w:ascii="Sansation-Regular" w:hAnsi="Sansation-Regular" w:cs="Sansation-Regular"/>
          <w:sz w:val="24"/>
          <w:szCs w:val="24"/>
        </w:rPr>
        <w:t xml:space="preserve"> </w:t>
      </w:r>
      <w:r w:rsidR="00121BC0">
        <w:rPr>
          <w:rFonts w:ascii="Sansation-Regular" w:hAnsi="Sansation-Regular" w:cs="Sansation-Regular"/>
          <w:sz w:val="24"/>
          <w:szCs w:val="24"/>
        </w:rPr>
        <w:t xml:space="preserve">Mantiene una división de medios de comunicación especializados como la </w:t>
      </w:r>
      <w:r w:rsidR="00121BC0" w:rsidRPr="00121BC0">
        <w:rPr>
          <w:rFonts w:ascii="Sansation-Regular" w:hAnsi="Sansation-Regular" w:cs="Sansation-Regular"/>
          <w:b/>
          <w:sz w:val="24"/>
          <w:szCs w:val="24"/>
        </w:rPr>
        <w:t>revista CruisesNews</w:t>
      </w:r>
      <w:r w:rsidR="00121BC0">
        <w:rPr>
          <w:rFonts w:ascii="Sansation-Regular" w:hAnsi="Sansation-Regular" w:cs="Sansation-Regular"/>
          <w:sz w:val="24"/>
          <w:szCs w:val="24"/>
        </w:rPr>
        <w:t xml:space="preserve"> o el boletín digital </w:t>
      </w:r>
      <w:proofErr w:type="spellStart"/>
      <w:r w:rsidR="00121BC0" w:rsidRPr="00121BC0">
        <w:rPr>
          <w:rFonts w:ascii="Sansation-Regular" w:hAnsi="Sansation-Regular" w:cs="Sansation-Regular"/>
          <w:b/>
          <w:sz w:val="24"/>
          <w:szCs w:val="24"/>
        </w:rPr>
        <w:t>eCruisesNews</w:t>
      </w:r>
      <w:proofErr w:type="spellEnd"/>
      <w:r w:rsidR="00121BC0" w:rsidRPr="00121BC0">
        <w:rPr>
          <w:rFonts w:ascii="Sansation-Regular" w:hAnsi="Sansation-Regular" w:cs="Sansation-Regular"/>
          <w:b/>
          <w:sz w:val="24"/>
          <w:szCs w:val="24"/>
        </w:rPr>
        <w:t xml:space="preserve"> </w:t>
      </w:r>
      <w:r w:rsidR="00121BC0">
        <w:rPr>
          <w:rFonts w:ascii="Sansation-Regular" w:hAnsi="Sansation-Regular" w:cs="Sansation-Regular"/>
          <w:sz w:val="24"/>
          <w:szCs w:val="24"/>
        </w:rPr>
        <w:t xml:space="preserve">online, una división de Eventos que organiza los </w:t>
      </w:r>
      <w:proofErr w:type="spellStart"/>
      <w:r w:rsidR="00121BC0" w:rsidRPr="00121BC0">
        <w:rPr>
          <w:rFonts w:ascii="Sansation-Regular" w:hAnsi="Sansation-Regular" w:cs="Sansation-Regular"/>
          <w:b/>
          <w:sz w:val="24"/>
          <w:szCs w:val="24"/>
        </w:rPr>
        <w:t>Cruise</w:t>
      </w:r>
      <w:proofErr w:type="spellEnd"/>
      <w:r w:rsidR="00121BC0" w:rsidRPr="00121BC0">
        <w:rPr>
          <w:rFonts w:ascii="Sansation-Regular" w:hAnsi="Sansation-Regular" w:cs="Sansation-Regular"/>
          <w:b/>
          <w:sz w:val="24"/>
          <w:szCs w:val="24"/>
        </w:rPr>
        <w:t xml:space="preserve"> Fórum</w:t>
      </w:r>
      <w:r w:rsidR="00121BC0">
        <w:rPr>
          <w:rFonts w:ascii="Sansation-Regular" w:hAnsi="Sansation-Regular" w:cs="Sansation-Regular"/>
          <w:b/>
          <w:sz w:val="24"/>
          <w:szCs w:val="24"/>
        </w:rPr>
        <w:t xml:space="preserve">, </w:t>
      </w:r>
      <w:proofErr w:type="spellStart"/>
      <w:r w:rsidR="00121BC0" w:rsidRPr="00121BC0">
        <w:rPr>
          <w:rFonts w:ascii="Sansation-Regular" w:hAnsi="Sansation-Regular" w:cs="Sansation-Regular"/>
          <w:b/>
          <w:sz w:val="24"/>
          <w:szCs w:val="24"/>
        </w:rPr>
        <w:t>Cruise</w:t>
      </w:r>
      <w:proofErr w:type="spellEnd"/>
      <w:r w:rsidR="00121BC0" w:rsidRPr="00121BC0">
        <w:rPr>
          <w:rFonts w:ascii="Sansation-Regular" w:hAnsi="Sansation-Regular" w:cs="Sansation-Regular"/>
          <w:b/>
          <w:sz w:val="24"/>
          <w:szCs w:val="24"/>
        </w:rPr>
        <w:t xml:space="preserve"> Training</w:t>
      </w:r>
      <w:r w:rsidR="00121BC0">
        <w:rPr>
          <w:rFonts w:ascii="Sansation-Regular" w:hAnsi="Sansation-Regular" w:cs="Sansation-Regular"/>
          <w:sz w:val="24"/>
          <w:szCs w:val="24"/>
        </w:rPr>
        <w:t xml:space="preserve">, los </w:t>
      </w:r>
      <w:r w:rsidR="00121BC0" w:rsidRPr="00121BC0">
        <w:rPr>
          <w:rFonts w:ascii="Sansation-Regular" w:hAnsi="Sansation-Regular" w:cs="Sansation-Regular"/>
          <w:b/>
          <w:sz w:val="24"/>
          <w:szCs w:val="24"/>
        </w:rPr>
        <w:t xml:space="preserve">Premios </w:t>
      </w:r>
      <w:proofErr w:type="spellStart"/>
      <w:r w:rsidR="00121BC0" w:rsidRPr="00121BC0">
        <w:rPr>
          <w:rFonts w:ascii="Sansation-Regular" w:hAnsi="Sansation-Regular" w:cs="Sansation-Regular"/>
          <w:b/>
          <w:sz w:val="24"/>
          <w:szCs w:val="24"/>
        </w:rPr>
        <w:t>Excellence</w:t>
      </w:r>
      <w:proofErr w:type="spellEnd"/>
      <w:r w:rsidR="00121BC0">
        <w:rPr>
          <w:rFonts w:ascii="Sansation-Regular" w:hAnsi="Sansation-Regular" w:cs="Sansation-Regular"/>
          <w:sz w:val="24"/>
          <w:szCs w:val="24"/>
        </w:rPr>
        <w:t xml:space="preserve"> y el </w:t>
      </w:r>
      <w:r w:rsidR="00121BC0" w:rsidRPr="00121BC0">
        <w:rPr>
          <w:rFonts w:ascii="Sansation-Regular" w:hAnsi="Sansation-Regular" w:cs="Sansation-Regular"/>
          <w:b/>
          <w:sz w:val="24"/>
          <w:szCs w:val="24"/>
        </w:rPr>
        <w:t xml:space="preserve">International </w:t>
      </w:r>
      <w:proofErr w:type="spellStart"/>
      <w:r w:rsidR="00121BC0" w:rsidRPr="00121BC0">
        <w:rPr>
          <w:rFonts w:ascii="Sansation-Regular" w:hAnsi="Sansation-Regular" w:cs="Sansation-Regular"/>
          <w:b/>
          <w:sz w:val="24"/>
          <w:szCs w:val="24"/>
        </w:rPr>
        <w:t>Cruise</w:t>
      </w:r>
      <w:proofErr w:type="spellEnd"/>
      <w:r w:rsidR="00121BC0" w:rsidRPr="00121BC0">
        <w:rPr>
          <w:rFonts w:ascii="Sansation-Regular" w:hAnsi="Sansation-Regular" w:cs="Sansation-Regular"/>
          <w:b/>
          <w:sz w:val="24"/>
          <w:szCs w:val="24"/>
        </w:rPr>
        <w:t xml:space="preserve"> Summit</w:t>
      </w:r>
      <w:r w:rsidR="00121BC0">
        <w:rPr>
          <w:rFonts w:ascii="Sansation-Regular" w:hAnsi="Sansation-Regular" w:cs="Sansation-Regular"/>
          <w:sz w:val="24"/>
          <w:szCs w:val="24"/>
        </w:rPr>
        <w:t xml:space="preserve"> de Cruceros, y una tercera división de servicios, dirigida a navieras, autoridades portuarias, ciudades y destinos, tour operadores de cruceros, agencias de viajes y servicios portuarios ara potenciar este sector y su industria en España.</w:t>
      </w:r>
    </w:p>
    <w:p w:rsidR="00121BC0" w:rsidRDefault="00121BC0" w:rsidP="002E6382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24"/>
          <w:szCs w:val="24"/>
        </w:rPr>
      </w:pPr>
    </w:p>
    <w:p w:rsidR="00121BC0" w:rsidRDefault="00121BC0" w:rsidP="00121BC0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  <w:r w:rsidRPr="00121BC0">
        <w:rPr>
          <w:rFonts w:ascii="Arial" w:hAnsi="Arial" w:cs="Arial"/>
          <w:b/>
          <w:color w:val="000000"/>
          <w:sz w:val="24"/>
          <w:szCs w:val="24"/>
        </w:rPr>
        <w:t xml:space="preserve">Sobre </w:t>
      </w:r>
      <w:proofErr w:type="spellStart"/>
      <w:r w:rsidRPr="00121BC0">
        <w:rPr>
          <w:rFonts w:ascii="Arial" w:hAnsi="Arial" w:cs="Arial"/>
          <w:b/>
          <w:color w:val="000000"/>
          <w:sz w:val="24"/>
          <w:szCs w:val="24"/>
        </w:rPr>
        <w:t>Cruise</w:t>
      </w:r>
      <w:proofErr w:type="spellEnd"/>
      <w:r w:rsidRPr="00121BC0">
        <w:rPr>
          <w:rFonts w:ascii="Arial" w:hAnsi="Arial" w:cs="Arial"/>
          <w:b/>
          <w:color w:val="000000"/>
          <w:sz w:val="24"/>
          <w:szCs w:val="24"/>
        </w:rPr>
        <w:t xml:space="preserve"> Training</w:t>
      </w:r>
    </w:p>
    <w:p w:rsidR="00121BC0" w:rsidRDefault="00121BC0" w:rsidP="00121BC0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:rsidR="00121BC0" w:rsidRPr="00121BC0" w:rsidRDefault="00121BC0" w:rsidP="00121BC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121BC0">
        <w:rPr>
          <w:rFonts w:ascii="Arial" w:hAnsi="Arial" w:cs="Arial"/>
          <w:color w:val="000000"/>
          <w:sz w:val="24"/>
          <w:szCs w:val="24"/>
        </w:rPr>
        <w:t>El objetivo</w:t>
      </w:r>
      <w:r>
        <w:rPr>
          <w:rFonts w:ascii="Arial" w:hAnsi="Arial" w:cs="Arial"/>
          <w:color w:val="000000"/>
          <w:sz w:val="24"/>
          <w:szCs w:val="24"/>
        </w:rPr>
        <w:t xml:space="preserve"> de los </w:t>
      </w:r>
      <w:proofErr w:type="spellStart"/>
      <w:r w:rsidRPr="00121BC0">
        <w:rPr>
          <w:rFonts w:ascii="Arial" w:hAnsi="Arial" w:cs="Arial"/>
          <w:b/>
          <w:color w:val="000000"/>
          <w:sz w:val="24"/>
          <w:szCs w:val="24"/>
        </w:rPr>
        <w:t>Cruise</w:t>
      </w:r>
      <w:proofErr w:type="spellEnd"/>
      <w:r w:rsidRPr="00121BC0">
        <w:rPr>
          <w:rFonts w:ascii="Arial" w:hAnsi="Arial" w:cs="Arial"/>
          <w:b/>
          <w:color w:val="000000"/>
          <w:sz w:val="24"/>
          <w:szCs w:val="24"/>
        </w:rPr>
        <w:t xml:space="preserve"> Training</w:t>
      </w:r>
      <w:r w:rsidRPr="00121BC0">
        <w:rPr>
          <w:rFonts w:ascii="Arial" w:hAnsi="Arial" w:cs="Arial"/>
          <w:color w:val="000000"/>
          <w:sz w:val="24"/>
          <w:szCs w:val="24"/>
        </w:rPr>
        <w:t xml:space="preserve"> </w:t>
      </w:r>
      <w:r w:rsidR="004E0C61">
        <w:rPr>
          <w:rFonts w:ascii="Arial" w:hAnsi="Arial" w:cs="Arial"/>
          <w:color w:val="000000"/>
          <w:sz w:val="24"/>
          <w:szCs w:val="24"/>
        </w:rPr>
        <w:t>es transmitir información sobre el sector de cruceros</w:t>
      </w:r>
      <w:r>
        <w:rPr>
          <w:rFonts w:ascii="Arial" w:hAnsi="Arial" w:cs="Arial"/>
          <w:color w:val="000000"/>
          <w:sz w:val="24"/>
          <w:szCs w:val="24"/>
        </w:rPr>
        <w:t xml:space="preserve"> a los destinos de cruceros</w:t>
      </w:r>
      <w:r w:rsidR="004E0C61">
        <w:rPr>
          <w:rFonts w:ascii="Arial" w:hAnsi="Arial" w:cs="Arial"/>
          <w:color w:val="000000"/>
          <w:sz w:val="24"/>
          <w:szCs w:val="24"/>
        </w:rPr>
        <w:t xml:space="preserve">, comunidades portuarias, estudiantes, proveedores, etc.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1782A" w:rsidRDefault="0021782A" w:rsidP="0019603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64F3C" w:rsidRPr="00664F3C" w:rsidRDefault="00664F3C" w:rsidP="00F4281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42816" w:rsidRPr="00664F3C" w:rsidRDefault="00F42816" w:rsidP="00F4281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46BDF" w:rsidRPr="00664F3C" w:rsidRDefault="00E75308" w:rsidP="00E75308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</w:rPr>
      </w:pPr>
      <w:r w:rsidRPr="00664F3C">
        <w:rPr>
          <w:rFonts w:ascii="Arial" w:hAnsi="Arial" w:cs="Arial"/>
          <w:b/>
          <w:bCs/>
          <w:sz w:val="20"/>
          <w:szCs w:val="20"/>
        </w:rPr>
        <w:t>Contacto</w:t>
      </w:r>
      <w:r w:rsidR="00C2020D" w:rsidRPr="00664F3C">
        <w:rPr>
          <w:rFonts w:ascii="Arial" w:hAnsi="Arial" w:cs="Arial"/>
          <w:b/>
          <w:bCs/>
          <w:sz w:val="20"/>
          <w:szCs w:val="20"/>
        </w:rPr>
        <w:t>s</w:t>
      </w:r>
      <w:r w:rsidRPr="00664F3C">
        <w:rPr>
          <w:rFonts w:ascii="Arial" w:hAnsi="Arial" w:cs="Arial"/>
          <w:b/>
          <w:bCs/>
          <w:sz w:val="20"/>
          <w:szCs w:val="20"/>
        </w:rPr>
        <w:t xml:space="preserve"> de prensa:</w:t>
      </w:r>
    </w:p>
    <w:p w:rsidR="00E75308" w:rsidRPr="00664F3C" w:rsidRDefault="00E75308" w:rsidP="00E75308">
      <w:pPr>
        <w:autoSpaceDE w:val="0"/>
        <w:autoSpaceDN w:val="0"/>
        <w:adjustRightInd w:val="0"/>
        <w:jc w:val="left"/>
        <w:rPr>
          <w:rFonts w:ascii="Arial" w:hAnsi="Arial" w:cs="Arial"/>
          <w:b/>
          <w:sz w:val="20"/>
          <w:szCs w:val="20"/>
        </w:rPr>
      </w:pPr>
      <w:r w:rsidRPr="00664F3C">
        <w:rPr>
          <w:rFonts w:ascii="Arial" w:hAnsi="Arial" w:cs="Arial"/>
          <w:b/>
          <w:sz w:val="20"/>
          <w:szCs w:val="20"/>
        </w:rPr>
        <w:t xml:space="preserve">Tamara González </w:t>
      </w:r>
      <w:proofErr w:type="spellStart"/>
      <w:r w:rsidRPr="00664F3C">
        <w:rPr>
          <w:rFonts w:ascii="Arial" w:hAnsi="Arial" w:cs="Arial"/>
          <w:b/>
          <w:sz w:val="20"/>
          <w:szCs w:val="20"/>
        </w:rPr>
        <w:t>Malagón</w:t>
      </w:r>
      <w:proofErr w:type="spellEnd"/>
    </w:p>
    <w:p w:rsidR="008D7C9D" w:rsidRPr="00A458C1" w:rsidRDefault="00820D39" w:rsidP="008D7C9D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</w:rPr>
      </w:pPr>
      <w:hyperlink r:id="rId6" w:history="1">
        <w:r w:rsidR="0082418D" w:rsidRPr="00A458C1">
          <w:rPr>
            <w:rStyle w:val="Hipervnculo"/>
            <w:rFonts w:ascii="Arial" w:hAnsi="Arial" w:cs="Arial"/>
            <w:sz w:val="20"/>
            <w:szCs w:val="20"/>
          </w:rPr>
          <w:t>cruisesnews</w:t>
        </w:r>
        <w:r w:rsidR="00E75308" w:rsidRPr="00A458C1">
          <w:rPr>
            <w:rStyle w:val="Hipervnculo"/>
            <w:rFonts w:ascii="Arial" w:hAnsi="Arial" w:cs="Arial"/>
            <w:sz w:val="20"/>
            <w:szCs w:val="20"/>
          </w:rPr>
          <w:t>@cruisesnews.es</w:t>
        </w:r>
      </w:hyperlink>
      <w:r w:rsidR="008D7C9D" w:rsidRPr="00A458C1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D7C9D" w:rsidRPr="004E0C61" w:rsidRDefault="004E0C61" w:rsidP="008D7C9D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</w:rPr>
      </w:pPr>
      <w:r w:rsidRPr="004E0C61">
        <w:rPr>
          <w:rFonts w:ascii="Arial" w:hAnsi="Arial" w:cs="Arial"/>
          <w:b/>
          <w:bCs/>
          <w:sz w:val="20"/>
          <w:szCs w:val="20"/>
        </w:rPr>
        <w:t xml:space="preserve">Toda la información </w:t>
      </w:r>
      <w:proofErr w:type="gramStart"/>
      <w:r w:rsidRPr="004E0C61">
        <w:rPr>
          <w:rFonts w:ascii="Arial" w:hAnsi="Arial" w:cs="Arial"/>
          <w:b/>
          <w:bCs/>
          <w:sz w:val="20"/>
          <w:szCs w:val="20"/>
        </w:rPr>
        <w:t>en :</w:t>
      </w:r>
      <w:proofErr w:type="gramEnd"/>
      <w:r w:rsidRPr="004E0C61">
        <w:rPr>
          <w:rFonts w:ascii="Arial" w:hAnsi="Arial" w:cs="Arial"/>
          <w:b/>
          <w:bCs/>
          <w:sz w:val="20"/>
          <w:szCs w:val="20"/>
        </w:rPr>
        <w:t xml:space="preserve"> </w:t>
      </w:r>
      <w:r w:rsidR="008D7C9D" w:rsidRPr="004E0C61">
        <w:rPr>
          <w:rFonts w:ascii="Arial" w:hAnsi="Arial" w:cs="Arial"/>
          <w:b/>
          <w:bCs/>
          <w:sz w:val="20"/>
          <w:szCs w:val="20"/>
        </w:rPr>
        <w:t xml:space="preserve">CruisesNews Media </w:t>
      </w:r>
      <w:proofErr w:type="spellStart"/>
      <w:r w:rsidR="008D7C9D" w:rsidRPr="004E0C61">
        <w:rPr>
          <w:rFonts w:ascii="Arial" w:hAnsi="Arial" w:cs="Arial"/>
          <w:b/>
          <w:bCs/>
          <w:sz w:val="20"/>
          <w:szCs w:val="20"/>
        </w:rPr>
        <w:t>Group</w:t>
      </w:r>
      <w:proofErr w:type="spellEnd"/>
      <w:r w:rsidR="00780916" w:rsidRPr="004E0C61">
        <w:rPr>
          <w:rFonts w:ascii="Arial" w:hAnsi="Arial" w:cs="Arial"/>
          <w:b/>
          <w:bCs/>
          <w:sz w:val="20"/>
          <w:szCs w:val="20"/>
        </w:rPr>
        <w:t xml:space="preserve"> - www.cruisesnews.es</w:t>
      </w:r>
    </w:p>
    <w:p w:rsidR="00E232B1" w:rsidRPr="00664F3C" w:rsidRDefault="00E46BDF" w:rsidP="00E75308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  <w:r w:rsidRPr="00664F3C">
        <w:rPr>
          <w:rFonts w:ascii="Arial" w:hAnsi="Arial" w:cs="Arial"/>
          <w:b/>
          <w:bCs/>
          <w:noProof/>
          <w:sz w:val="20"/>
          <w:szCs w:val="20"/>
          <w:lang w:eastAsia="es-ES"/>
        </w:rPr>
        <w:drawing>
          <wp:inline distT="0" distB="0" distL="0" distR="0">
            <wp:extent cx="1349822" cy="464233"/>
            <wp:effectExtent l="0" t="0" r="0" b="0"/>
            <wp:docPr id="1" name="Imagen 2" descr="Macintosh HD:Users:Minoumax1967:Desktop: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inoumax1967:Desktop:Logo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822" cy="464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2B1" w:rsidRPr="00664F3C" w:rsidRDefault="00E232B1" w:rsidP="00E75308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</w:p>
    <w:sectPr w:rsidR="00E232B1" w:rsidRPr="00664F3C" w:rsidSect="00E232B1">
      <w:headerReference w:type="default" r:id="rId8"/>
      <w:pgSz w:w="12240" w:h="15840"/>
      <w:pgMar w:top="1418" w:right="1701" w:bottom="1134" w:left="1701" w:header="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55E" w:rsidRDefault="0022655E" w:rsidP="00E232B1">
      <w:r>
        <w:separator/>
      </w:r>
    </w:p>
  </w:endnote>
  <w:endnote w:type="continuationSeparator" w:id="0">
    <w:p w:rsidR="0022655E" w:rsidRDefault="0022655E" w:rsidP="00E23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ansation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55E" w:rsidRDefault="0022655E" w:rsidP="00E232B1">
      <w:r>
        <w:separator/>
      </w:r>
    </w:p>
  </w:footnote>
  <w:footnote w:type="continuationSeparator" w:id="0">
    <w:p w:rsidR="0022655E" w:rsidRDefault="0022655E" w:rsidP="00E232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2B1" w:rsidRDefault="0058194A" w:rsidP="00E232B1">
    <w:pPr>
      <w:pStyle w:val="Encabezado"/>
      <w:ind w:left="-1701"/>
    </w:pPr>
    <w:r>
      <w:rPr>
        <w:noProof/>
        <w:lang w:eastAsia="es-ES"/>
      </w:rPr>
      <w:drawing>
        <wp:inline distT="0" distB="0" distL="0" distR="0">
          <wp:extent cx="7807569" cy="1976846"/>
          <wp:effectExtent l="0" t="0" r="0" b="0"/>
          <wp:docPr id="3" name="Imagen 3" descr="Macintosh HD:Users:Minoumax1967:Desktop:Formación Vigo Banne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noumax1967:Desktop:Formación Vigo Banner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7569" cy="1976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202A7F"/>
    <w:rsid w:val="000378A1"/>
    <w:rsid w:val="00052F7F"/>
    <w:rsid w:val="0005765D"/>
    <w:rsid w:val="00081E23"/>
    <w:rsid w:val="00094997"/>
    <w:rsid w:val="000A18D3"/>
    <w:rsid w:val="000B1F5F"/>
    <w:rsid w:val="000C43D0"/>
    <w:rsid w:val="000D2345"/>
    <w:rsid w:val="000D2386"/>
    <w:rsid w:val="000D5640"/>
    <w:rsid w:val="000F1F23"/>
    <w:rsid w:val="001070F5"/>
    <w:rsid w:val="00114CAF"/>
    <w:rsid w:val="00121BC0"/>
    <w:rsid w:val="00131065"/>
    <w:rsid w:val="00137985"/>
    <w:rsid w:val="00180F55"/>
    <w:rsid w:val="00190A85"/>
    <w:rsid w:val="001959E6"/>
    <w:rsid w:val="0019603F"/>
    <w:rsid w:val="001A441E"/>
    <w:rsid w:val="001B587D"/>
    <w:rsid w:val="001E25C5"/>
    <w:rsid w:val="00202A7F"/>
    <w:rsid w:val="00216282"/>
    <w:rsid w:val="0021782A"/>
    <w:rsid w:val="00223BF3"/>
    <w:rsid w:val="0022655E"/>
    <w:rsid w:val="002342E2"/>
    <w:rsid w:val="002533F7"/>
    <w:rsid w:val="00263B31"/>
    <w:rsid w:val="002A675A"/>
    <w:rsid w:val="002A697D"/>
    <w:rsid w:val="002C6172"/>
    <w:rsid w:val="002D0AB8"/>
    <w:rsid w:val="002D22F0"/>
    <w:rsid w:val="002D2A19"/>
    <w:rsid w:val="002E332E"/>
    <w:rsid w:val="002E6382"/>
    <w:rsid w:val="0031256C"/>
    <w:rsid w:val="00317EB8"/>
    <w:rsid w:val="00331B12"/>
    <w:rsid w:val="003623C6"/>
    <w:rsid w:val="003A0BC8"/>
    <w:rsid w:val="003D1395"/>
    <w:rsid w:val="003D7D6A"/>
    <w:rsid w:val="003F6B26"/>
    <w:rsid w:val="0043273D"/>
    <w:rsid w:val="00450CC1"/>
    <w:rsid w:val="00456234"/>
    <w:rsid w:val="00464314"/>
    <w:rsid w:val="004774A4"/>
    <w:rsid w:val="00496E37"/>
    <w:rsid w:val="00497169"/>
    <w:rsid w:val="004D281B"/>
    <w:rsid w:val="004D5638"/>
    <w:rsid w:val="004E0C61"/>
    <w:rsid w:val="004F21D3"/>
    <w:rsid w:val="00515B9C"/>
    <w:rsid w:val="0054485A"/>
    <w:rsid w:val="00545E28"/>
    <w:rsid w:val="005558A9"/>
    <w:rsid w:val="00567DC1"/>
    <w:rsid w:val="0058194A"/>
    <w:rsid w:val="00583CE5"/>
    <w:rsid w:val="005870EB"/>
    <w:rsid w:val="0059646A"/>
    <w:rsid w:val="005B300F"/>
    <w:rsid w:val="005C00CC"/>
    <w:rsid w:val="005C167B"/>
    <w:rsid w:val="005E0E94"/>
    <w:rsid w:val="006148A5"/>
    <w:rsid w:val="006229A6"/>
    <w:rsid w:val="00630106"/>
    <w:rsid w:val="00632C15"/>
    <w:rsid w:val="006461E4"/>
    <w:rsid w:val="006532AD"/>
    <w:rsid w:val="006543E9"/>
    <w:rsid w:val="006645B1"/>
    <w:rsid w:val="00664F3C"/>
    <w:rsid w:val="006829B4"/>
    <w:rsid w:val="00686357"/>
    <w:rsid w:val="006A32A9"/>
    <w:rsid w:val="006E6F71"/>
    <w:rsid w:val="007038D5"/>
    <w:rsid w:val="00736142"/>
    <w:rsid w:val="0075700B"/>
    <w:rsid w:val="00765DED"/>
    <w:rsid w:val="00780916"/>
    <w:rsid w:val="007902F1"/>
    <w:rsid w:val="007961B8"/>
    <w:rsid w:val="007A1EE1"/>
    <w:rsid w:val="007B1F54"/>
    <w:rsid w:val="00820D39"/>
    <w:rsid w:val="0082418D"/>
    <w:rsid w:val="0084410E"/>
    <w:rsid w:val="00846DE5"/>
    <w:rsid w:val="00860DAF"/>
    <w:rsid w:val="008C7BC3"/>
    <w:rsid w:val="008D6A24"/>
    <w:rsid w:val="008D7C9D"/>
    <w:rsid w:val="00962E62"/>
    <w:rsid w:val="00965083"/>
    <w:rsid w:val="009B0216"/>
    <w:rsid w:val="009B6503"/>
    <w:rsid w:val="009C1ADF"/>
    <w:rsid w:val="009F65C7"/>
    <w:rsid w:val="00A458C1"/>
    <w:rsid w:val="00A6591D"/>
    <w:rsid w:val="00A67F5E"/>
    <w:rsid w:val="00A828E4"/>
    <w:rsid w:val="00A83141"/>
    <w:rsid w:val="00A85A15"/>
    <w:rsid w:val="00A95DFF"/>
    <w:rsid w:val="00AB06F5"/>
    <w:rsid w:val="00AF51F1"/>
    <w:rsid w:val="00B10178"/>
    <w:rsid w:val="00B11F87"/>
    <w:rsid w:val="00B302A4"/>
    <w:rsid w:val="00B439DE"/>
    <w:rsid w:val="00B72063"/>
    <w:rsid w:val="00B81276"/>
    <w:rsid w:val="00B81761"/>
    <w:rsid w:val="00B85F98"/>
    <w:rsid w:val="00B97B5B"/>
    <w:rsid w:val="00BA69BE"/>
    <w:rsid w:val="00BD408F"/>
    <w:rsid w:val="00BF5C0A"/>
    <w:rsid w:val="00C12416"/>
    <w:rsid w:val="00C1503F"/>
    <w:rsid w:val="00C2020D"/>
    <w:rsid w:val="00C55BDD"/>
    <w:rsid w:val="00C8662D"/>
    <w:rsid w:val="00C96D60"/>
    <w:rsid w:val="00CB6856"/>
    <w:rsid w:val="00CE28AA"/>
    <w:rsid w:val="00CE6EBD"/>
    <w:rsid w:val="00D07407"/>
    <w:rsid w:val="00D271EC"/>
    <w:rsid w:val="00D7108B"/>
    <w:rsid w:val="00D72E75"/>
    <w:rsid w:val="00D745DD"/>
    <w:rsid w:val="00D83912"/>
    <w:rsid w:val="00D9022F"/>
    <w:rsid w:val="00D97849"/>
    <w:rsid w:val="00DB66C6"/>
    <w:rsid w:val="00DD152F"/>
    <w:rsid w:val="00E17024"/>
    <w:rsid w:val="00E232B1"/>
    <w:rsid w:val="00E271C9"/>
    <w:rsid w:val="00E46BDF"/>
    <w:rsid w:val="00E75308"/>
    <w:rsid w:val="00E810E9"/>
    <w:rsid w:val="00EC003B"/>
    <w:rsid w:val="00EC0723"/>
    <w:rsid w:val="00ED1EFA"/>
    <w:rsid w:val="00EE7F14"/>
    <w:rsid w:val="00EF6737"/>
    <w:rsid w:val="00F0683F"/>
    <w:rsid w:val="00F13292"/>
    <w:rsid w:val="00F34B52"/>
    <w:rsid w:val="00F42816"/>
    <w:rsid w:val="00F849B7"/>
    <w:rsid w:val="00F92DAF"/>
    <w:rsid w:val="00FA4048"/>
    <w:rsid w:val="00FA7E56"/>
    <w:rsid w:val="00FB7304"/>
    <w:rsid w:val="00FC17B5"/>
    <w:rsid w:val="00FC4275"/>
    <w:rsid w:val="00FD56FC"/>
    <w:rsid w:val="00FD61E3"/>
    <w:rsid w:val="00FF0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2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7530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232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32B1"/>
  </w:style>
  <w:style w:type="paragraph" w:styleId="Piedepgina">
    <w:name w:val="footer"/>
    <w:basedOn w:val="Normal"/>
    <w:link w:val="PiedepginaCar"/>
    <w:uiPriority w:val="99"/>
    <w:unhideWhenUsed/>
    <w:rsid w:val="00E232B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2B1"/>
  </w:style>
  <w:style w:type="paragraph" w:styleId="Textodeglobo">
    <w:name w:val="Balloon Text"/>
    <w:basedOn w:val="Normal"/>
    <w:link w:val="TextodegloboCar"/>
    <w:uiPriority w:val="99"/>
    <w:semiHidden/>
    <w:unhideWhenUsed/>
    <w:rsid w:val="00E232B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2B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mara.gonzalez@cruisesnews.es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548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</dc:creator>
  <cp:lastModifiedBy>Tamara</cp:lastModifiedBy>
  <cp:revision>29</cp:revision>
  <cp:lastPrinted>2014-05-26T10:25:00Z</cp:lastPrinted>
  <dcterms:created xsi:type="dcterms:W3CDTF">2015-01-20T10:29:00Z</dcterms:created>
  <dcterms:modified xsi:type="dcterms:W3CDTF">2015-01-26T09:00:00Z</dcterms:modified>
</cp:coreProperties>
</file>